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4A0" w:firstRow="1" w:lastRow="0" w:firstColumn="1" w:lastColumn="0" w:noHBand="0" w:noVBand="1"/>
      </w:tblPr>
      <w:tblGrid>
        <w:gridCol w:w="3403"/>
        <w:gridCol w:w="6095"/>
      </w:tblGrid>
      <w:tr w:rsidR="00AD2E36" w14:paraId="43C42817" w14:textId="77777777">
        <w:trPr>
          <w:trHeight w:val="982"/>
        </w:trPr>
        <w:tc>
          <w:tcPr>
            <w:tcW w:w="3403" w:type="dxa"/>
          </w:tcPr>
          <w:p w14:paraId="06EC0D4B" w14:textId="77777777" w:rsidR="00AD2E36" w:rsidRDefault="008925D7">
            <w:pPr>
              <w:jc w:val="center"/>
              <w:rPr>
                <w:b/>
                <w:bCs/>
                <w:sz w:val="26"/>
                <w:szCs w:val="26"/>
              </w:rPr>
            </w:pPr>
            <w:bookmarkStart w:id="0" w:name="_GoBack"/>
            <w:bookmarkEnd w:id="0"/>
            <w:r>
              <w:rPr>
                <w:b/>
                <w:bCs/>
                <w:sz w:val="26"/>
                <w:szCs w:val="26"/>
              </w:rPr>
              <w:t>HỘI ĐỒNG NHÂN DÂN</w:t>
            </w:r>
          </w:p>
          <w:p w14:paraId="28C6B6B0" w14:textId="77777777" w:rsidR="00AD2E36" w:rsidRDefault="008925D7">
            <w:pPr>
              <w:jc w:val="center"/>
              <w:rPr>
                <w:szCs w:val="26"/>
              </w:rPr>
            </w:pPr>
            <w:r>
              <w:rPr>
                <w:b/>
                <w:bCs/>
                <w:sz w:val="26"/>
                <w:szCs w:val="26"/>
              </w:rPr>
              <w:t>THÀNH</w:t>
            </w:r>
            <w:r>
              <w:rPr>
                <w:b/>
                <w:bCs/>
                <w:sz w:val="26"/>
                <w:szCs w:val="26"/>
                <w:lang w:val="vi-VN"/>
              </w:rPr>
              <w:t xml:space="preserve"> PHỐ HÀ TĨNH</w:t>
            </w:r>
          </w:p>
          <w:p w14:paraId="6A5B3981" w14:textId="77777777" w:rsidR="00AD2E36" w:rsidRDefault="008925D7">
            <w:pPr>
              <w:keepNext/>
              <w:ind w:firstLine="187"/>
              <w:jc w:val="center"/>
              <w:outlineLvl w:val="2"/>
            </w:pPr>
            <w:r>
              <w:rPr>
                <w:noProof/>
              </w:rPr>
              <mc:AlternateContent>
                <mc:Choice Requires="wps">
                  <w:drawing>
                    <wp:anchor distT="4294967295" distB="4294967295" distL="114300" distR="114300" simplePos="0" relativeHeight="251661824" behindDoc="0" locked="0" layoutInCell="1" allowOverlap="1" wp14:anchorId="11687121" wp14:editId="6EC8C80B">
                      <wp:simplePos x="0" y="0"/>
                      <wp:positionH relativeFrom="column">
                        <wp:posOffset>587375</wp:posOffset>
                      </wp:positionH>
                      <wp:positionV relativeFrom="paragraph">
                        <wp:posOffset>59689</wp:posOffset>
                      </wp:positionV>
                      <wp:extent cx="842645" cy="0"/>
                      <wp:effectExtent l="0" t="0" r="1460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A6F586C" id="_x0000_t32" coordsize="21600,21600" o:spt="32" o:oned="t" path="m,l21600,21600e" filled="f">
                      <v:path arrowok="t" fillok="f" o:connecttype="none"/>
                      <o:lock v:ext="edit" shapetype="t"/>
                    </v:shapetype>
                    <v:shape id="Straight Arrow Connector 4" o:spid="_x0000_s1026" type="#_x0000_t32" style="position:absolute;margin-left:46.25pt;margin-top:4.7pt;width:66.3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9M5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"/>
                  </w:pict>
                </mc:Fallback>
              </mc:AlternateContent>
            </w:r>
          </w:p>
        </w:tc>
        <w:tc>
          <w:tcPr>
            <w:tcW w:w="6095" w:type="dxa"/>
          </w:tcPr>
          <w:p w14:paraId="48B9F336" w14:textId="77777777" w:rsidR="00AD2E36" w:rsidRDefault="008925D7">
            <w:pPr>
              <w:keepNext/>
              <w:jc w:val="center"/>
              <w:outlineLvl w:val="3"/>
              <w:rPr>
                <w:b/>
                <w:bCs/>
                <w:sz w:val="26"/>
                <w:szCs w:val="26"/>
              </w:rPr>
            </w:pPr>
            <w:r>
              <w:rPr>
                <w:b/>
                <w:bCs/>
                <w:sz w:val="26"/>
                <w:szCs w:val="26"/>
              </w:rPr>
              <w:t>CỘNG HOÀ XÃ HỘI CHỦ NGHĨA VIỆT NAM</w:t>
            </w:r>
          </w:p>
          <w:p w14:paraId="20B4474B" w14:textId="77777777" w:rsidR="00AD2E36" w:rsidRDefault="008925D7">
            <w:pPr>
              <w:jc w:val="center"/>
              <w:rPr>
                <w:b/>
                <w:bCs/>
              </w:rPr>
            </w:pPr>
            <w:r>
              <w:rPr>
                <w:b/>
                <w:bCs/>
              </w:rPr>
              <w:t>Độc lập - Tự do - Hạnh phúc</w:t>
            </w:r>
          </w:p>
          <w:p w14:paraId="3F1FD892" w14:textId="77777777" w:rsidR="00AD2E36" w:rsidRDefault="008925D7">
            <w:pPr>
              <w:jc w:val="center"/>
              <w:rPr>
                <w:i/>
                <w:iCs/>
              </w:rPr>
            </w:pPr>
            <w:r>
              <w:rPr>
                <w:noProof/>
              </w:rPr>
              <mc:AlternateContent>
                <mc:Choice Requires="wps">
                  <w:drawing>
                    <wp:anchor distT="4294967294" distB="4294967294" distL="114300" distR="114300" simplePos="0" relativeHeight="251659776" behindDoc="0" locked="0" layoutInCell="1" allowOverlap="1" wp14:anchorId="27AF3729" wp14:editId="07E3E402">
                      <wp:simplePos x="0" y="0"/>
                      <wp:positionH relativeFrom="column">
                        <wp:posOffset>791210</wp:posOffset>
                      </wp:positionH>
                      <wp:positionV relativeFrom="paragraph">
                        <wp:posOffset>45084</wp:posOffset>
                      </wp:positionV>
                      <wp:extent cx="2137410" cy="0"/>
                      <wp:effectExtent l="0" t="0" r="152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E6D9CF4" id="Straight Connector 8"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3pt,3.55pt" to="230.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T9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"/>
                  </w:pict>
                </mc:Fallback>
              </mc:AlternateContent>
            </w:r>
          </w:p>
        </w:tc>
      </w:tr>
      <w:tr w:rsidR="00AD2E36" w14:paraId="1147E4CD" w14:textId="77777777">
        <w:trPr>
          <w:trHeight w:val="172"/>
        </w:trPr>
        <w:tc>
          <w:tcPr>
            <w:tcW w:w="3403" w:type="dxa"/>
          </w:tcPr>
          <w:p w14:paraId="5742C608" w14:textId="743A6DA7" w:rsidR="00AD2E36" w:rsidRDefault="008925D7" w:rsidP="00720A29">
            <w:pPr>
              <w:keepNext/>
              <w:jc w:val="center"/>
              <w:outlineLvl w:val="2"/>
              <w:rPr>
                <w:b/>
                <w:bCs/>
                <w:sz w:val="26"/>
                <w:szCs w:val="26"/>
              </w:rPr>
            </w:pPr>
            <w:r>
              <w:t xml:space="preserve">Số: </w:t>
            </w:r>
            <w:r w:rsidR="00720A29">
              <w:t>43</w:t>
            </w:r>
            <w:r>
              <w:t>/NQ-HĐND</w:t>
            </w:r>
          </w:p>
        </w:tc>
        <w:tc>
          <w:tcPr>
            <w:tcW w:w="6095" w:type="dxa"/>
          </w:tcPr>
          <w:p w14:paraId="37B40C48" w14:textId="1120898F" w:rsidR="00AD2E36" w:rsidRDefault="008925D7" w:rsidP="00720A29">
            <w:pPr>
              <w:jc w:val="center"/>
              <w:rPr>
                <w:b/>
                <w:bCs/>
                <w:sz w:val="26"/>
                <w:szCs w:val="26"/>
              </w:rPr>
            </w:pPr>
            <w:r>
              <w:rPr>
                <w:i/>
                <w:iCs/>
              </w:rPr>
              <w:t>TP</w:t>
            </w:r>
            <w:r>
              <w:rPr>
                <w:i/>
                <w:iCs/>
                <w:lang w:val="vi-VN"/>
              </w:rPr>
              <w:t>. Hà Tĩnh</w:t>
            </w:r>
            <w:r>
              <w:rPr>
                <w:i/>
                <w:iCs/>
              </w:rPr>
              <w:t xml:space="preserve">, ngày </w:t>
            </w:r>
            <w:r w:rsidR="00720A29">
              <w:rPr>
                <w:i/>
                <w:iCs/>
              </w:rPr>
              <w:t>06</w:t>
            </w:r>
            <w:r>
              <w:rPr>
                <w:i/>
                <w:iCs/>
              </w:rPr>
              <w:t xml:space="preserve"> tháng </w:t>
            </w:r>
            <w:r w:rsidR="00357606">
              <w:rPr>
                <w:i/>
                <w:iCs/>
              </w:rPr>
              <w:t>10</w:t>
            </w:r>
            <w:r>
              <w:rPr>
                <w:i/>
                <w:iCs/>
              </w:rPr>
              <w:t xml:space="preserve"> năm 202</w:t>
            </w:r>
            <w:r w:rsidR="00C2314F">
              <w:rPr>
                <w:i/>
                <w:iCs/>
              </w:rPr>
              <w:t>2</w:t>
            </w:r>
          </w:p>
        </w:tc>
      </w:tr>
    </w:tbl>
    <w:p w14:paraId="0E213A42" w14:textId="4A8BAEBE" w:rsidR="00AD2E36" w:rsidRDefault="00AD2E36">
      <w:pPr>
        <w:keepNext/>
        <w:outlineLvl w:val="0"/>
        <w:rPr>
          <w:b/>
          <w:bCs/>
          <w:sz w:val="8"/>
        </w:rPr>
      </w:pPr>
    </w:p>
    <w:p w14:paraId="2BC4A8C8" w14:textId="77777777" w:rsidR="00AD2E36" w:rsidRDefault="00AD2E36">
      <w:pPr>
        <w:keepNext/>
        <w:outlineLvl w:val="0"/>
        <w:rPr>
          <w:b/>
          <w:bCs/>
          <w:sz w:val="2"/>
        </w:rPr>
      </w:pPr>
    </w:p>
    <w:p w14:paraId="328BB9FA" w14:textId="77777777" w:rsidR="00AD2E36" w:rsidRDefault="00AD2E36">
      <w:pPr>
        <w:keepNext/>
        <w:jc w:val="center"/>
        <w:outlineLvl w:val="0"/>
        <w:rPr>
          <w:b/>
          <w:bCs/>
          <w:sz w:val="2"/>
        </w:rPr>
      </w:pPr>
    </w:p>
    <w:p w14:paraId="356A83F0" w14:textId="360E4943" w:rsidR="00AD2E36" w:rsidRDefault="00AD2E36">
      <w:pPr>
        <w:keepNext/>
        <w:jc w:val="center"/>
        <w:outlineLvl w:val="0"/>
        <w:rPr>
          <w:b/>
          <w:bCs/>
          <w:sz w:val="2"/>
        </w:rPr>
      </w:pPr>
    </w:p>
    <w:p w14:paraId="5254590A" w14:textId="20ED737D" w:rsidR="00AD2E36" w:rsidRDefault="00AD2E36">
      <w:pPr>
        <w:keepNext/>
        <w:jc w:val="center"/>
        <w:outlineLvl w:val="0"/>
        <w:rPr>
          <w:b/>
          <w:bCs/>
          <w:sz w:val="2"/>
        </w:rPr>
      </w:pPr>
    </w:p>
    <w:p w14:paraId="08E8C015" w14:textId="0BF1BFE4" w:rsidR="00AD2E36" w:rsidRDefault="00AD2E36">
      <w:pPr>
        <w:keepNext/>
        <w:jc w:val="center"/>
        <w:outlineLvl w:val="0"/>
        <w:rPr>
          <w:b/>
          <w:bCs/>
          <w:sz w:val="2"/>
        </w:rPr>
      </w:pPr>
    </w:p>
    <w:p w14:paraId="641DAB3C" w14:textId="36EC0078" w:rsidR="00AD2E36" w:rsidRDefault="00AD2E36">
      <w:pPr>
        <w:keepNext/>
        <w:jc w:val="center"/>
        <w:outlineLvl w:val="0"/>
        <w:rPr>
          <w:b/>
          <w:bCs/>
          <w:sz w:val="2"/>
        </w:rPr>
      </w:pPr>
    </w:p>
    <w:p w14:paraId="613F132F" w14:textId="7BA16331" w:rsidR="00AD2E36" w:rsidRDefault="00AD2E36">
      <w:pPr>
        <w:keepNext/>
        <w:jc w:val="center"/>
        <w:outlineLvl w:val="0"/>
        <w:rPr>
          <w:b/>
          <w:bCs/>
          <w:sz w:val="2"/>
        </w:rPr>
      </w:pPr>
    </w:p>
    <w:p w14:paraId="4BCFCB9D" w14:textId="690E6698" w:rsidR="00AD2E36" w:rsidRDefault="00AD2E36">
      <w:pPr>
        <w:keepNext/>
        <w:jc w:val="center"/>
        <w:outlineLvl w:val="0"/>
        <w:rPr>
          <w:b/>
          <w:bCs/>
          <w:sz w:val="2"/>
        </w:rPr>
      </w:pPr>
    </w:p>
    <w:p w14:paraId="7DC32232" w14:textId="77777777" w:rsidR="00AD2E36" w:rsidRDefault="00AD2E36">
      <w:pPr>
        <w:keepNext/>
        <w:jc w:val="center"/>
        <w:outlineLvl w:val="0"/>
        <w:rPr>
          <w:b/>
          <w:bCs/>
          <w:sz w:val="2"/>
        </w:rPr>
      </w:pPr>
    </w:p>
    <w:p w14:paraId="4203C20A" w14:textId="77777777" w:rsidR="00AD2E36" w:rsidRDefault="00AD2E36">
      <w:pPr>
        <w:keepNext/>
        <w:jc w:val="center"/>
        <w:outlineLvl w:val="0"/>
        <w:rPr>
          <w:b/>
          <w:bCs/>
          <w:sz w:val="2"/>
        </w:rPr>
      </w:pPr>
    </w:p>
    <w:p w14:paraId="2537C670" w14:textId="77777777" w:rsidR="00AD2E36" w:rsidRDefault="00AD2E36">
      <w:pPr>
        <w:keepNext/>
        <w:jc w:val="center"/>
        <w:outlineLvl w:val="0"/>
        <w:rPr>
          <w:b/>
          <w:bCs/>
          <w:sz w:val="2"/>
        </w:rPr>
      </w:pPr>
    </w:p>
    <w:p w14:paraId="67C47121" w14:textId="77777777" w:rsidR="00AD2E36" w:rsidRDefault="00AD2E36">
      <w:pPr>
        <w:keepNext/>
        <w:jc w:val="center"/>
        <w:outlineLvl w:val="0"/>
        <w:rPr>
          <w:b/>
          <w:bCs/>
          <w:sz w:val="2"/>
        </w:rPr>
      </w:pPr>
    </w:p>
    <w:p w14:paraId="7634F2E6" w14:textId="77777777" w:rsidR="00AD2E36" w:rsidRDefault="00AD2E36">
      <w:pPr>
        <w:keepNext/>
        <w:outlineLvl w:val="0"/>
        <w:rPr>
          <w:b/>
          <w:bCs/>
          <w:sz w:val="2"/>
        </w:rPr>
      </w:pPr>
    </w:p>
    <w:p w14:paraId="685761AE" w14:textId="77777777" w:rsidR="00AD2E36" w:rsidRDefault="00AD2E36">
      <w:pPr>
        <w:keepNext/>
        <w:outlineLvl w:val="0"/>
        <w:rPr>
          <w:b/>
          <w:bCs/>
          <w:sz w:val="2"/>
        </w:rPr>
      </w:pPr>
    </w:p>
    <w:p w14:paraId="7B4B416D" w14:textId="77777777" w:rsidR="00AD2E36" w:rsidRDefault="00AD2E36">
      <w:pPr>
        <w:keepNext/>
        <w:outlineLvl w:val="0"/>
        <w:rPr>
          <w:b/>
          <w:bCs/>
          <w:sz w:val="2"/>
        </w:rPr>
      </w:pPr>
    </w:p>
    <w:p w14:paraId="1119DE0C" w14:textId="77777777" w:rsidR="00AD2E36" w:rsidRDefault="00AD2E36">
      <w:pPr>
        <w:keepNext/>
        <w:outlineLvl w:val="0"/>
        <w:rPr>
          <w:b/>
          <w:bCs/>
          <w:sz w:val="2"/>
        </w:rPr>
      </w:pPr>
    </w:p>
    <w:p w14:paraId="2868381F" w14:textId="77777777" w:rsidR="00AD2E36" w:rsidRDefault="008925D7">
      <w:pPr>
        <w:keepNext/>
        <w:outlineLvl w:val="0"/>
        <w:rPr>
          <w:b/>
          <w:bCs/>
          <w:sz w:val="2"/>
        </w:rPr>
      </w:pPr>
      <w:r>
        <w:rPr>
          <w:b/>
          <w:bCs/>
          <w:sz w:val="2"/>
        </w:rPr>
        <w:t>0</w:t>
      </w:r>
    </w:p>
    <w:p w14:paraId="413DB4DC" w14:textId="77777777" w:rsidR="00AD2E36" w:rsidRDefault="008925D7">
      <w:pPr>
        <w:tabs>
          <w:tab w:val="left" w:pos="720"/>
          <w:tab w:val="center" w:pos="4536"/>
        </w:tabs>
        <w:jc w:val="both"/>
        <w:rPr>
          <w:b/>
          <w:bCs/>
        </w:rPr>
      </w:pPr>
      <w:r>
        <w:rPr>
          <w:b/>
          <w:bCs/>
          <w:sz w:val="14"/>
          <w:szCs w:val="14"/>
        </w:rPr>
        <w:tab/>
      </w:r>
      <w:r>
        <w:rPr>
          <w:b/>
          <w:bCs/>
          <w:sz w:val="14"/>
          <w:szCs w:val="14"/>
        </w:rPr>
        <w:tab/>
      </w:r>
      <w:r>
        <w:rPr>
          <w:b/>
          <w:bCs/>
        </w:rPr>
        <w:t>NGHỊ QUYẾT</w:t>
      </w:r>
    </w:p>
    <w:p w14:paraId="2C523CEC" w14:textId="65BA491B" w:rsidR="00357606" w:rsidRDefault="003E0162" w:rsidP="00357606">
      <w:pPr>
        <w:jc w:val="center"/>
        <w:rPr>
          <w:b/>
          <w:bCs/>
          <w:lang w:val="nl-NL"/>
        </w:rPr>
      </w:pPr>
      <w:r>
        <w:rPr>
          <w:b/>
          <w:bCs/>
          <w:lang w:val="nl-NL"/>
        </w:rPr>
        <w:t>Quyết định</w:t>
      </w:r>
      <w:r w:rsidRPr="00E45B9F">
        <w:rPr>
          <w:b/>
          <w:bCs/>
          <w:lang w:val="nl-NL"/>
        </w:rPr>
        <w:t xml:space="preserve"> chủ trương đầu tư</w:t>
      </w:r>
      <w:r>
        <w:rPr>
          <w:b/>
          <w:bCs/>
          <w:lang w:val="nl-NL"/>
        </w:rPr>
        <w:t xml:space="preserve"> </w:t>
      </w:r>
      <w:r w:rsidR="00357606">
        <w:rPr>
          <w:b/>
          <w:bCs/>
          <w:lang w:val="nl-NL"/>
        </w:rPr>
        <w:t>các</w:t>
      </w:r>
      <w:r w:rsidRPr="00BF2E5C">
        <w:rPr>
          <w:b/>
          <w:bCs/>
          <w:lang w:val="nl-NL"/>
        </w:rPr>
        <w:t xml:space="preserve"> dự án đầu tư</w:t>
      </w:r>
    </w:p>
    <w:p w14:paraId="0AC7600C" w14:textId="69F7E287" w:rsidR="003E0162" w:rsidRDefault="003E0162" w:rsidP="00357606">
      <w:pPr>
        <w:jc w:val="center"/>
        <w:rPr>
          <w:noProof/>
        </w:rPr>
      </w:pPr>
      <w:r w:rsidRPr="00BF2E5C">
        <w:rPr>
          <w:b/>
          <w:bCs/>
          <w:lang w:val="nl-NL"/>
        </w:rPr>
        <w:t>công</w:t>
      </w:r>
      <w:r w:rsidR="00357606">
        <w:rPr>
          <w:b/>
          <w:bCs/>
          <w:lang w:val="nl-NL"/>
        </w:rPr>
        <w:t xml:space="preserve"> khởi công mới năm 2023 </w:t>
      </w:r>
      <w:r w:rsidRPr="00BF2E5C">
        <w:rPr>
          <w:b/>
          <w:bCs/>
          <w:lang w:val="nl-NL"/>
        </w:rPr>
        <w:t>trên địa bàn</w:t>
      </w:r>
      <w:r>
        <w:rPr>
          <w:b/>
          <w:bCs/>
          <w:lang w:val="nl-NL"/>
        </w:rPr>
        <w:t xml:space="preserve"> t</w:t>
      </w:r>
      <w:r w:rsidRPr="00BF2E5C">
        <w:rPr>
          <w:b/>
          <w:bCs/>
          <w:lang w:val="nl-NL"/>
        </w:rPr>
        <w:t>hành phố</w:t>
      </w:r>
    </w:p>
    <w:p w14:paraId="0BA19272" w14:textId="1DBC538D" w:rsidR="00AD2E36" w:rsidRPr="00CB410A" w:rsidRDefault="008925D7" w:rsidP="003E0162">
      <w:pPr>
        <w:keepNext/>
        <w:jc w:val="center"/>
        <w:outlineLvl w:val="0"/>
        <w:rPr>
          <w:b/>
          <w:bCs/>
          <w:sz w:val="10"/>
          <w:lang w:val="vi-VN"/>
        </w:rPr>
      </w:pPr>
      <w:r>
        <w:rPr>
          <w:noProof/>
        </w:rPr>
        <mc:AlternateContent>
          <mc:Choice Requires="wps">
            <w:drawing>
              <wp:anchor distT="4294967294" distB="4294967294" distL="114300" distR="114300" simplePos="0" relativeHeight="251660800" behindDoc="0" locked="0" layoutInCell="1" allowOverlap="1" wp14:anchorId="4CAED879" wp14:editId="6AB37930">
                <wp:simplePos x="0" y="0"/>
                <wp:positionH relativeFrom="column">
                  <wp:posOffset>2233930</wp:posOffset>
                </wp:positionH>
                <wp:positionV relativeFrom="paragraph">
                  <wp:posOffset>24129</wp:posOffset>
                </wp:positionV>
                <wp:extent cx="1283335" cy="0"/>
                <wp:effectExtent l="0" t="0" r="1206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57E1173" id="Straight Connector 7"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9pt,1.9pt" to="276.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5W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"/>
            </w:pict>
          </mc:Fallback>
        </mc:AlternateContent>
      </w:r>
    </w:p>
    <w:p w14:paraId="507BE94B" w14:textId="77777777" w:rsidR="00AD2E36" w:rsidRPr="00CB410A" w:rsidRDefault="00AD2E36">
      <w:pPr>
        <w:keepNext/>
        <w:jc w:val="center"/>
        <w:outlineLvl w:val="0"/>
        <w:rPr>
          <w:b/>
          <w:bCs/>
          <w:sz w:val="20"/>
          <w:szCs w:val="26"/>
          <w:lang w:val="vi-VN"/>
        </w:rPr>
      </w:pPr>
    </w:p>
    <w:p w14:paraId="3CB1BFD5" w14:textId="77777777" w:rsidR="00AD2E36" w:rsidRPr="00CB410A" w:rsidRDefault="00AD2E36">
      <w:pPr>
        <w:keepNext/>
        <w:jc w:val="center"/>
        <w:outlineLvl w:val="0"/>
        <w:rPr>
          <w:b/>
          <w:bCs/>
          <w:sz w:val="14"/>
          <w:szCs w:val="40"/>
          <w:lang w:val="vi-VN"/>
        </w:rPr>
      </w:pPr>
    </w:p>
    <w:p w14:paraId="25922220" w14:textId="4A9266D1" w:rsidR="00330F93" w:rsidRPr="00330F93" w:rsidRDefault="008925D7" w:rsidP="00330F93">
      <w:pPr>
        <w:jc w:val="center"/>
        <w:rPr>
          <w:b/>
          <w:bCs/>
          <w:sz w:val="26"/>
          <w:szCs w:val="26"/>
        </w:rPr>
      </w:pPr>
      <w:r w:rsidRPr="00C2314F">
        <w:rPr>
          <w:b/>
          <w:bCs/>
          <w:sz w:val="26"/>
          <w:szCs w:val="26"/>
          <w:lang w:val="vi-VN"/>
        </w:rPr>
        <w:t xml:space="preserve">HỘI ĐỒNG NHÂN DÂN THÀNH PHỐ </w:t>
      </w:r>
      <w:r w:rsidR="00330F93">
        <w:rPr>
          <w:b/>
          <w:bCs/>
          <w:sz w:val="26"/>
          <w:szCs w:val="26"/>
        </w:rPr>
        <w:t>HÀ TĨNH</w:t>
      </w:r>
    </w:p>
    <w:p w14:paraId="0A192334" w14:textId="7233DC2C" w:rsidR="00AD2E36" w:rsidRPr="00330F93" w:rsidRDefault="008925D7" w:rsidP="00330F93">
      <w:pPr>
        <w:jc w:val="center"/>
        <w:rPr>
          <w:b/>
          <w:bCs/>
          <w:sz w:val="26"/>
          <w:szCs w:val="26"/>
        </w:rPr>
      </w:pPr>
      <w:r w:rsidRPr="00C2314F">
        <w:rPr>
          <w:b/>
          <w:bCs/>
          <w:sz w:val="26"/>
          <w:szCs w:val="26"/>
          <w:lang w:val="vi-VN"/>
        </w:rPr>
        <w:t xml:space="preserve">KHOÁ </w:t>
      </w:r>
      <w:r w:rsidRPr="00183D78">
        <w:rPr>
          <w:b/>
          <w:bCs/>
          <w:sz w:val="26"/>
          <w:szCs w:val="26"/>
          <w:lang w:val="vi-VN"/>
        </w:rPr>
        <w:t xml:space="preserve">XXI, KỲ HỌP THỨ </w:t>
      </w:r>
      <w:r w:rsidR="003B1A66" w:rsidRPr="00183D78">
        <w:rPr>
          <w:b/>
          <w:bCs/>
          <w:sz w:val="26"/>
          <w:szCs w:val="26"/>
        </w:rPr>
        <w:t>8</w:t>
      </w:r>
      <w:r w:rsidRPr="00183D78">
        <w:rPr>
          <w:b/>
          <w:bCs/>
          <w:sz w:val="26"/>
          <w:szCs w:val="26"/>
          <w:lang w:val="vi-VN"/>
        </w:rPr>
        <w:t xml:space="preserve"> </w:t>
      </w:r>
    </w:p>
    <w:p w14:paraId="016826AF" w14:textId="77777777" w:rsidR="00AD2E36" w:rsidRPr="00183D78" w:rsidRDefault="00AD2E36">
      <w:pPr>
        <w:spacing w:beforeLines="20" w:before="48" w:afterLines="20" w:after="48" w:line="264" w:lineRule="auto"/>
        <w:outlineLvl w:val="0"/>
        <w:rPr>
          <w:b/>
          <w:bCs/>
          <w:sz w:val="16"/>
          <w:szCs w:val="24"/>
          <w:lang w:val="vi-VN"/>
        </w:rPr>
      </w:pPr>
    </w:p>
    <w:p w14:paraId="13A0C22C" w14:textId="4DFFD393" w:rsidR="00AD2E36" w:rsidRPr="00183D78" w:rsidRDefault="008925D7">
      <w:pPr>
        <w:spacing w:before="120"/>
        <w:ind w:firstLine="720"/>
        <w:jc w:val="both"/>
        <w:rPr>
          <w:i/>
          <w:lang w:val="vi-VN"/>
        </w:rPr>
      </w:pPr>
      <w:r w:rsidRPr="00183D78">
        <w:rPr>
          <w:i/>
          <w:lang w:val="vi-VN"/>
        </w:rPr>
        <w:t>Căn cứ Luật Tổ chức chính quyền địa phương ngày 19/6/2015;</w:t>
      </w:r>
      <w:r w:rsidRPr="00183D78">
        <w:rPr>
          <w:i/>
          <w:iCs/>
          <w:lang w:val="vi-VN" w:eastAsia="vi-VN"/>
        </w:rPr>
        <w:t xml:space="preserve"> </w:t>
      </w:r>
      <w:r w:rsidRPr="00183D78">
        <w:rPr>
          <w:rStyle w:val="BodyTextChar1"/>
          <w:i/>
          <w:iCs/>
          <w:lang w:val="vi-VN" w:eastAsia="vi-VN"/>
        </w:rPr>
        <w:t xml:space="preserve">Luật sửa đổi, bổ sung một số điều của Luật Tổ chức Chính phủ và Luật Tổ chức chính quyền địa </w:t>
      </w:r>
      <w:r w:rsidR="00330F93">
        <w:rPr>
          <w:rStyle w:val="BodyTextChar1"/>
          <w:i/>
          <w:iCs/>
          <w:lang w:val="vi-VN" w:eastAsia="vi-VN"/>
        </w:rPr>
        <w:t>phương ngày 22</w:t>
      </w:r>
      <w:r w:rsidRPr="00183D78">
        <w:rPr>
          <w:rStyle w:val="BodyTextChar1"/>
          <w:i/>
          <w:iCs/>
          <w:lang w:val="vi-VN" w:eastAsia="vi-VN"/>
        </w:rPr>
        <w:t>/11/2019;</w:t>
      </w:r>
    </w:p>
    <w:p w14:paraId="1945C71D" w14:textId="77777777" w:rsidR="00AD2E36" w:rsidRPr="00183D78" w:rsidRDefault="008925D7">
      <w:pPr>
        <w:spacing w:before="120"/>
        <w:ind w:firstLine="669"/>
        <w:jc w:val="both"/>
        <w:rPr>
          <w:i/>
          <w:lang w:val="vi-VN"/>
        </w:rPr>
      </w:pPr>
      <w:r w:rsidRPr="00183D78">
        <w:rPr>
          <w:i/>
          <w:lang w:val="vi-VN"/>
        </w:rPr>
        <w:t>Căn cứ Luật Đầu tư công ngày 13/6/2019;</w:t>
      </w:r>
    </w:p>
    <w:p w14:paraId="24F45A33" w14:textId="77777777" w:rsidR="00AD2E36" w:rsidRPr="00183D78" w:rsidRDefault="008925D7">
      <w:pPr>
        <w:spacing w:before="120"/>
        <w:ind w:firstLine="669"/>
        <w:jc w:val="both"/>
        <w:rPr>
          <w:i/>
          <w:lang w:val="vi-VN"/>
        </w:rPr>
      </w:pPr>
      <w:r w:rsidRPr="00183D78">
        <w:rPr>
          <w:i/>
          <w:lang w:val="vi-VN"/>
        </w:rPr>
        <w:t>Căn cứ Luật Ngân sách nhà nước ngày 25/6/2015;</w:t>
      </w:r>
    </w:p>
    <w:p w14:paraId="4D350A44" w14:textId="77777777" w:rsidR="00AD2E36" w:rsidRPr="00183D78" w:rsidRDefault="008925D7">
      <w:pPr>
        <w:pStyle w:val="NormalWeb"/>
        <w:shd w:val="clear" w:color="auto" w:fill="FFFFFF"/>
        <w:spacing w:before="120" w:beforeAutospacing="0" w:after="0" w:afterAutospacing="0"/>
        <w:ind w:firstLine="669"/>
        <w:jc w:val="both"/>
        <w:rPr>
          <w:i/>
          <w:sz w:val="28"/>
          <w:szCs w:val="28"/>
          <w:lang w:val="vi-VN"/>
        </w:rPr>
      </w:pPr>
      <w:r w:rsidRPr="00183D78">
        <w:rPr>
          <w:i/>
          <w:sz w:val="28"/>
          <w:szCs w:val="28"/>
          <w:lang w:val="vi-VN"/>
        </w:rPr>
        <w:t>Căn cứ Nghị định số 40/2020/NĐ-CP ngày 06/4/2020 của Chính phủ Quy định chi tiết thi thành một số điều Luật Đầu tư công;</w:t>
      </w:r>
    </w:p>
    <w:p w14:paraId="612CD930" w14:textId="77777777" w:rsidR="00C2314F" w:rsidRPr="00183D78" w:rsidRDefault="00C2314F" w:rsidP="00C2314F">
      <w:pPr>
        <w:spacing w:before="120"/>
        <w:ind w:firstLine="720"/>
        <w:jc w:val="both"/>
        <w:rPr>
          <w:i/>
          <w:lang w:val="vi-VN"/>
        </w:rPr>
      </w:pPr>
      <w:r w:rsidRPr="00183D78">
        <w:rPr>
          <w:i/>
          <w:lang w:val="vi-VN"/>
        </w:rPr>
        <w:t>Căn cứ các Quyết định của UBND tỉnh: số 07/2020/QĐ-UBND ngày 26/02/2020 về việc ban hành Quy định một số nội dung về quản lý, thực hiện dự án đầu tư công trên địa bàn tỉnh Hà Tĩnh; số 28/2021/QĐ-UBND ngày 22/6/2021 về việc ban hành quy định phân cấp một số nội dung về công tác thẩm định, tổ chức quản lý dự án đầu tư xây dựng và quản lý chất lượng công trình xây dựng trên địa bàn tỉnh Hà Tĩnh;</w:t>
      </w:r>
    </w:p>
    <w:p w14:paraId="6427B211" w14:textId="62F22073" w:rsidR="00FA25BE" w:rsidRPr="00D662E1" w:rsidRDefault="00FA25BE" w:rsidP="00FA25BE">
      <w:pPr>
        <w:spacing w:before="60" w:line="360" w:lineRule="exact"/>
        <w:ind w:firstLine="567"/>
        <w:jc w:val="both"/>
        <w:rPr>
          <w:i/>
          <w:lang w:val="pt-BR"/>
        </w:rPr>
      </w:pPr>
      <w:r w:rsidRPr="00D662E1">
        <w:rPr>
          <w:i/>
          <w:lang w:val="pt-BR"/>
        </w:rPr>
        <w:t xml:space="preserve">Sau khi xem xét Tờ trình số 83/TTr-UBND ngày 23 tháng 9 năm 2022 của Ủy ban nhân dân thành phố về việc đề nghị phê duyệt chủ trương đầu tư một số dự án đầu tư công trên địa bàn thành phố; Báo cáo thẩm tra của Ban Kinh tế-Xã hội; ý kiến thảo luận và kết quả biểu quyết của Đại biểu Hội đồng nhân dân thành phố tại kỳ họp thứ </w:t>
      </w:r>
      <w:r w:rsidR="006B48C4" w:rsidRPr="00D662E1">
        <w:rPr>
          <w:i/>
          <w:lang w:val="pt-BR"/>
        </w:rPr>
        <w:t>8</w:t>
      </w:r>
      <w:r w:rsidR="00087B1D" w:rsidRPr="00D662E1">
        <w:rPr>
          <w:i/>
          <w:lang w:val="pt-BR"/>
        </w:rPr>
        <w:t>.</w:t>
      </w:r>
    </w:p>
    <w:p w14:paraId="61E7109D" w14:textId="77777777" w:rsidR="00FA25BE" w:rsidRPr="00183D78" w:rsidRDefault="00FA25BE" w:rsidP="00FA25BE">
      <w:pPr>
        <w:ind w:firstLine="567"/>
        <w:jc w:val="center"/>
        <w:rPr>
          <w:b/>
          <w:lang w:val="pt-BR"/>
        </w:rPr>
      </w:pPr>
    </w:p>
    <w:p w14:paraId="78753A16" w14:textId="77777777" w:rsidR="00FA25BE" w:rsidRPr="00183D78" w:rsidRDefault="00FA25BE" w:rsidP="00FA25BE">
      <w:pPr>
        <w:spacing w:before="60" w:line="360" w:lineRule="exact"/>
        <w:ind w:firstLine="567"/>
        <w:jc w:val="center"/>
        <w:rPr>
          <w:b/>
          <w:lang w:val="pt-BR"/>
        </w:rPr>
      </w:pPr>
      <w:r w:rsidRPr="00183D78">
        <w:rPr>
          <w:b/>
          <w:lang w:val="pt-BR"/>
        </w:rPr>
        <w:t>QUYẾT NGHỊ:</w:t>
      </w:r>
    </w:p>
    <w:p w14:paraId="44426324" w14:textId="77777777" w:rsidR="00FA25BE" w:rsidRPr="00183D78" w:rsidRDefault="00FA25BE" w:rsidP="00FA25BE">
      <w:pPr>
        <w:ind w:firstLine="567"/>
        <w:jc w:val="center"/>
        <w:rPr>
          <w:b/>
          <w:sz w:val="20"/>
          <w:lang w:val="pt-BR"/>
        </w:rPr>
      </w:pPr>
    </w:p>
    <w:p w14:paraId="41E22D60" w14:textId="75A18F24" w:rsidR="00FA25BE" w:rsidRPr="00183D78" w:rsidRDefault="00FA25BE" w:rsidP="00357606">
      <w:pPr>
        <w:ind w:firstLine="567"/>
        <w:jc w:val="both"/>
        <w:rPr>
          <w:lang w:val="pt-BR"/>
        </w:rPr>
      </w:pPr>
      <w:r w:rsidRPr="00183D78">
        <w:rPr>
          <w:b/>
          <w:lang w:val="pt-BR"/>
        </w:rPr>
        <w:t>Điều 1.</w:t>
      </w:r>
      <w:r w:rsidRPr="00183D78">
        <w:rPr>
          <w:lang w:val="pt-BR"/>
        </w:rPr>
        <w:t xml:space="preserve"> </w:t>
      </w:r>
      <w:r w:rsidR="00357606" w:rsidRPr="00357606">
        <w:rPr>
          <w:bCs/>
          <w:lang w:val="nl-NL"/>
        </w:rPr>
        <w:t>Quyết định chủ trương đầu tư các dự án đầu tư</w:t>
      </w:r>
      <w:r w:rsidR="00357606">
        <w:rPr>
          <w:bCs/>
          <w:lang w:val="nl-NL"/>
        </w:rPr>
        <w:t xml:space="preserve"> </w:t>
      </w:r>
      <w:r w:rsidR="00357606" w:rsidRPr="00357606">
        <w:rPr>
          <w:bCs/>
          <w:lang w:val="nl-NL"/>
        </w:rPr>
        <w:t>công khởi công mới năm 2023 trên địa bàn thành phố</w:t>
      </w:r>
      <w:r w:rsidRPr="00183D78">
        <w:rPr>
          <w:lang w:val="pt-BR"/>
        </w:rPr>
        <w:t xml:space="preserve"> </w:t>
      </w:r>
      <w:r w:rsidRPr="00183D78">
        <w:rPr>
          <w:i/>
          <w:lang w:val="pt-BR"/>
        </w:rPr>
        <w:t xml:space="preserve">(Có </w:t>
      </w:r>
      <w:r w:rsidR="00357606">
        <w:rPr>
          <w:i/>
          <w:lang w:val="pt-BR"/>
        </w:rPr>
        <w:t>các p</w:t>
      </w:r>
      <w:r w:rsidRPr="00183D78">
        <w:rPr>
          <w:i/>
          <w:lang w:val="pt-BR"/>
        </w:rPr>
        <w:t>hụ lục chi tiết kèm theo).</w:t>
      </w:r>
    </w:p>
    <w:p w14:paraId="1CF398CA" w14:textId="77777777" w:rsidR="00FA25BE" w:rsidRPr="00183D78" w:rsidRDefault="00FA25BE" w:rsidP="00357606">
      <w:pPr>
        <w:spacing w:before="60" w:line="360" w:lineRule="exact"/>
        <w:ind w:firstLine="567"/>
        <w:jc w:val="both"/>
        <w:rPr>
          <w:lang w:val="pt-BR"/>
        </w:rPr>
      </w:pPr>
      <w:r w:rsidRPr="00183D78">
        <w:rPr>
          <w:b/>
          <w:lang w:val="pt-BR"/>
        </w:rPr>
        <w:t>Điều 2.</w:t>
      </w:r>
      <w:r w:rsidRPr="00183D78">
        <w:rPr>
          <w:lang w:val="pt-BR"/>
        </w:rPr>
        <w:t xml:space="preserve"> Tổ chức thực hiện</w:t>
      </w:r>
    </w:p>
    <w:p w14:paraId="483939DA" w14:textId="77777777" w:rsidR="00FA25BE" w:rsidRPr="00183D78" w:rsidRDefault="00FA25BE" w:rsidP="00357606">
      <w:pPr>
        <w:spacing w:before="60" w:line="360" w:lineRule="exact"/>
        <w:ind w:firstLine="567"/>
        <w:jc w:val="both"/>
        <w:rPr>
          <w:lang w:val="pt-BR"/>
        </w:rPr>
      </w:pPr>
      <w:r w:rsidRPr="00183D78">
        <w:rPr>
          <w:lang w:val="pt-BR"/>
        </w:rPr>
        <w:t>1. Giao Ủy ban nhân dân thành phố:</w:t>
      </w:r>
    </w:p>
    <w:p w14:paraId="566D2A13" w14:textId="51FD5D00" w:rsidR="00FA25BE" w:rsidRPr="00183D78" w:rsidRDefault="00FA25BE" w:rsidP="00357606">
      <w:pPr>
        <w:spacing w:before="60" w:line="360" w:lineRule="exact"/>
        <w:ind w:firstLine="567"/>
        <w:jc w:val="both"/>
        <w:rPr>
          <w:lang w:val="pt-BR"/>
        </w:rPr>
      </w:pPr>
      <w:r w:rsidRPr="00183D78">
        <w:rPr>
          <w:lang w:val="pt-BR"/>
        </w:rPr>
        <w:t>- Chỉ đạo và tổ chức thực hiện Nghị quyết này, định kỳ báo cáo kết quả thực hiện tại kỳ họp Hội đồng nhân dân thành phố</w:t>
      </w:r>
      <w:r w:rsidR="00330F93">
        <w:rPr>
          <w:lang w:val="pt-BR"/>
        </w:rPr>
        <w:t>.</w:t>
      </w:r>
      <w:r w:rsidRPr="00183D78">
        <w:rPr>
          <w:lang w:val="pt-BR"/>
        </w:rPr>
        <w:t>.</w:t>
      </w:r>
    </w:p>
    <w:p w14:paraId="0E90A83B" w14:textId="786E8627" w:rsidR="00FA25BE" w:rsidRPr="00183D78" w:rsidRDefault="000A5FB9" w:rsidP="00FA25BE">
      <w:pPr>
        <w:spacing w:before="60" w:line="360" w:lineRule="exact"/>
        <w:ind w:firstLine="567"/>
        <w:jc w:val="both"/>
        <w:rPr>
          <w:lang w:val="pt-BR"/>
        </w:rPr>
      </w:pPr>
      <w:r>
        <w:rPr>
          <w:lang w:val="pt-BR"/>
        </w:rPr>
        <w:lastRenderedPageBreak/>
        <w:t>-</w:t>
      </w:r>
      <w:r w:rsidR="00FA25BE" w:rsidRPr="00183D78">
        <w:rPr>
          <w:lang w:val="pt-BR"/>
        </w:rPr>
        <w:t xml:space="preserve"> </w:t>
      </w:r>
      <w:r w:rsidR="00357606">
        <w:rPr>
          <w:lang w:val="pt-BR"/>
        </w:rPr>
        <w:t>Chỉ đạo</w:t>
      </w:r>
      <w:r w:rsidR="00FA25BE" w:rsidRPr="00183D78">
        <w:rPr>
          <w:lang w:val="pt-BR"/>
        </w:rPr>
        <w:t xml:space="preserve"> các chủ đầu tư dự án: </w:t>
      </w:r>
      <w:r w:rsidR="00357606">
        <w:rPr>
          <w:lang w:val="pt-BR"/>
        </w:rPr>
        <w:t>T</w:t>
      </w:r>
      <w:r w:rsidR="00FA25BE" w:rsidRPr="00183D78">
        <w:rPr>
          <w:lang w:val="pt-BR"/>
        </w:rPr>
        <w:t>ổ chức lập hồ sơ các dự án trình cấp có thẩm quyền thẩm định, phê duyệt và triển khai thực hiện theo đúng quy định hiện hành.</w:t>
      </w:r>
    </w:p>
    <w:p w14:paraId="5E92AA96" w14:textId="5DF5450D" w:rsidR="00FA25BE" w:rsidRPr="00183D78" w:rsidRDefault="000A5FB9" w:rsidP="00FA25BE">
      <w:pPr>
        <w:spacing w:before="60" w:line="360" w:lineRule="exact"/>
        <w:ind w:firstLine="567"/>
        <w:jc w:val="both"/>
        <w:rPr>
          <w:lang w:val="pt-BR"/>
        </w:rPr>
      </w:pPr>
      <w:r>
        <w:rPr>
          <w:lang w:val="pt-BR"/>
        </w:rPr>
        <w:t>2</w:t>
      </w:r>
      <w:r w:rsidR="00FA25BE" w:rsidRPr="00183D78">
        <w:rPr>
          <w:lang w:val="pt-BR"/>
        </w:rPr>
        <w:t>. Thường trực Hội đồng nhân dân, các ban Hội đồng nhân dân, các tổ đại biểu Hội đồng nhân dân và đại biểu Hội đồng nhân dân thành phố Hà Tĩnh giám sát việc thực hiện Nghị quyết này.</w:t>
      </w:r>
    </w:p>
    <w:p w14:paraId="3BA71D73" w14:textId="19821B16" w:rsidR="00FA25BE" w:rsidRPr="00183D78" w:rsidRDefault="00FA25BE" w:rsidP="00FA25BE">
      <w:pPr>
        <w:spacing w:before="60" w:line="360" w:lineRule="exact"/>
        <w:ind w:firstLine="567"/>
        <w:jc w:val="both"/>
        <w:rPr>
          <w:lang w:val="pt-BR"/>
        </w:rPr>
      </w:pPr>
      <w:r w:rsidRPr="00183D78">
        <w:rPr>
          <w:lang w:val="pt-BR"/>
        </w:rPr>
        <w:t>Nghị quyết này được Hội đồng nhân dân thành phố Hà Tĩnh khóa XX</w:t>
      </w:r>
      <w:r w:rsidR="009D6C3E" w:rsidRPr="00183D78">
        <w:rPr>
          <w:lang w:val="pt-BR"/>
        </w:rPr>
        <w:t>I</w:t>
      </w:r>
      <w:r w:rsidRPr="00183D78">
        <w:rPr>
          <w:lang w:val="pt-BR"/>
        </w:rPr>
        <w:t xml:space="preserve">, kỳ họp thứ </w:t>
      </w:r>
      <w:r w:rsidR="00DC1633" w:rsidRPr="00183D78">
        <w:rPr>
          <w:lang w:val="pt-BR"/>
        </w:rPr>
        <w:t>8</w:t>
      </w:r>
      <w:r w:rsidRPr="00183D78">
        <w:rPr>
          <w:lang w:val="pt-BR"/>
        </w:rPr>
        <w:t xml:space="preserve"> thông qua</w:t>
      </w:r>
      <w:r w:rsidR="000E648B">
        <w:rPr>
          <w:lang w:val="pt-BR"/>
        </w:rPr>
        <w:t xml:space="preserve"> </w:t>
      </w:r>
      <w:r w:rsidR="00330F93">
        <w:rPr>
          <w:lang w:val="pt-BR"/>
        </w:rPr>
        <w:t>ngày</w:t>
      </w:r>
      <w:r w:rsidR="000E648B">
        <w:rPr>
          <w:lang w:val="pt-BR"/>
        </w:rPr>
        <w:t xml:space="preserve"> 06</w:t>
      </w:r>
      <w:r w:rsidR="00330F93">
        <w:rPr>
          <w:lang w:val="pt-BR"/>
        </w:rPr>
        <w:t xml:space="preserve"> tháng </w:t>
      </w:r>
      <w:r w:rsidR="000E648B">
        <w:rPr>
          <w:lang w:val="pt-BR"/>
        </w:rPr>
        <w:t>10</w:t>
      </w:r>
      <w:r w:rsidR="00330F93">
        <w:rPr>
          <w:lang w:val="pt-BR"/>
        </w:rPr>
        <w:t xml:space="preserve"> năm 2022.</w:t>
      </w:r>
      <w:r w:rsidRPr="00183D78">
        <w:rPr>
          <w:lang w:val="pt-BR"/>
        </w:rPr>
        <w:t>./.</w:t>
      </w:r>
    </w:p>
    <w:p w14:paraId="72C706E8" w14:textId="0E801EBB" w:rsidR="00AD2E36" w:rsidRDefault="00AD2E36">
      <w:pPr>
        <w:spacing w:before="120"/>
        <w:ind w:firstLine="669"/>
        <w:jc w:val="both"/>
        <w:rPr>
          <w:lang w:val="es-ES"/>
        </w:rPr>
      </w:pPr>
    </w:p>
    <w:p w14:paraId="5860EED0" w14:textId="77777777" w:rsidR="00AD2E36" w:rsidRDefault="00AD2E36">
      <w:pPr>
        <w:spacing w:before="20" w:after="20" w:line="252" w:lineRule="auto"/>
        <w:jc w:val="both"/>
        <w:rPr>
          <w:sz w:val="2"/>
          <w:lang w:val="es-ES"/>
        </w:rPr>
      </w:pPr>
    </w:p>
    <w:tbl>
      <w:tblPr>
        <w:tblW w:w="10031" w:type="dxa"/>
        <w:tblLook w:val="04A0" w:firstRow="1" w:lastRow="0" w:firstColumn="1" w:lastColumn="0" w:noHBand="0" w:noVBand="1"/>
      </w:tblPr>
      <w:tblGrid>
        <w:gridCol w:w="108"/>
        <w:gridCol w:w="590"/>
        <w:gridCol w:w="3946"/>
        <w:gridCol w:w="1145"/>
        <w:gridCol w:w="1099"/>
        <w:gridCol w:w="2434"/>
        <w:gridCol w:w="425"/>
        <w:gridCol w:w="284"/>
      </w:tblGrid>
      <w:tr w:rsidR="00AD2E36" w14:paraId="2A34DDD5" w14:textId="77777777">
        <w:trPr>
          <w:gridAfter w:val="2"/>
          <w:wAfter w:w="709" w:type="dxa"/>
          <w:trHeight w:val="2094"/>
        </w:trPr>
        <w:tc>
          <w:tcPr>
            <w:tcW w:w="4644" w:type="dxa"/>
            <w:gridSpan w:val="3"/>
          </w:tcPr>
          <w:p w14:paraId="19B67735" w14:textId="0D0EC6DD" w:rsidR="00AD2E36" w:rsidRDefault="008925D7">
            <w:pPr>
              <w:tabs>
                <w:tab w:val="left" w:pos="0"/>
              </w:tabs>
              <w:spacing w:before="60"/>
              <w:rPr>
                <w:b/>
                <w:i/>
                <w:sz w:val="24"/>
                <w:lang w:val="es-ES"/>
              </w:rPr>
            </w:pPr>
            <w:r>
              <w:rPr>
                <w:b/>
                <w:i/>
                <w:sz w:val="24"/>
                <w:lang w:val="es-ES"/>
              </w:rPr>
              <w:t>Nơi nhận:</w:t>
            </w:r>
          </w:p>
          <w:p w14:paraId="71539D2C" w14:textId="66C39EBA" w:rsidR="00356948" w:rsidRDefault="008925D7">
            <w:pPr>
              <w:spacing w:line="240" w:lineRule="exact"/>
              <w:ind w:hanging="108"/>
              <w:rPr>
                <w:sz w:val="22"/>
                <w:szCs w:val="22"/>
                <w:lang w:val="es-ES"/>
              </w:rPr>
            </w:pPr>
            <w:r>
              <w:rPr>
                <w:sz w:val="22"/>
                <w:szCs w:val="22"/>
                <w:lang w:val="es-ES"/>
              </w:rPr>
              <w:t xml:space="preserve">- </w:t>
            </w:r>
            <w:r w:rsidR="00356948">
              <w:rPr>
                <w:sz w:val="22"/>
                <w:szCs w:val="22"/>
                <w:lang w:val="es-ES"/>
              </w:rPr>
              <w:t>Như điều 2;</w:t>
            </w:r>
          </w:p>
          <w:p w14:paraId="05C260F8" w14:textId="77777777" w:rsidR="00356948" w:rsidRDefault="00356948">
            <w:pPr>
              <w:spacing w:line="240" w:lineRule="exact"/>
              <w:ind w:hanging="108"/>
              <w:rPr>
                <w:sz w:val="22"/>
                <w:szCs w:val="22"/>
                <w:lang w:val="es-ES"/>
              </w:rPr>
            </w:pPr>
            <w:r>
              <w:rPr>
                <w:sz w:val="22"/>
                <w:szCs w:val="22"/>
                <w:lang w:val="es-ES"/>
              </w:rPr>
              <w:t xml:space="preserve">- Thường trực </w:t>
            </w:r>
            <w:r w:rsidR="008925D7">
              <w:rPr>
                <w:sz w:val="22"/>
                <w:szCs w:val="22"/>
                <w:lang w:val="es-ES"/>
              </w:rPr>
              <w:t>HĐND</w:t>
            </w:r>
            <w:r>
              <w:rPr>
                <w:sz w:val="22"/>
                <w:szCs w:val="22"/>
                <w:lang w:val="es-ES"/>
              </w:rPr>
              <w:t xml:space="preserve"> tỉnh;</w:t>
            </w:r>
          </w:p>
          <w:p w14:paraId="0807F756" w14:textId="2CC4C5B7" w:rsidR="00AD2E36" w:rsidRDefault="00356948">
            <w:pPr>
              <w:spacing w:line="240" w:lineRule="exact"/>
              <w:ind w:hanging="108"/>
              <w:rPr>
                <w:sz w:val="22"/>
                <w:szCs w:val="22"/>
                <w:lang w:val="es-ES"/>
              </w:rPr>
            </w:pPr>
            <w:r>
              <w:rPr>
                <w:sz w:val="22"/>
                <w:szCs w:val="22"/>
                <w:lang w:val="es-ES"/>
              </w:rPr>
              <w:t xml:space="preserve">- </w:t>
            </w:r>
            <w:r w:rsidR="008925D7">
              <w:rPr>
                <w:sz w:val="22"/>
                <w:szCs w:val="22"/>
                <w:lang w:val="es-ES"/>
              </w:rPr>
              <w:t xml:space="preserve"> UBND tỉnh;</w:t>
            </w:r>
          </w:p>
          <w:p w14:paraId="5F313EA8" w14:textId="55A48949" w:rsidR="00356948" w:rsidRDefault="008925D7">
            <w:pPr>
              <w:spacing w:line="240" w:lineRule="exact"/>
              <w:ind w:hanging="108"/>
              <w:rPr>
                <w:sz w:val="22"/>
                <w:szCs w:val="22"/>
                <w:lang w:val="de-DE"/>
              </w:rPr>
            </w:pPr>
            <w:r>
              <w:rPr>
                <w:sz w:val="22"/>
                <w:szCs w:val="22"/>
                <w:lang w:val="de-DE"/>
              </w:rPr>
              <w:t>- T</w:t>
            </w:r>
            <w:r w:rsidR="00356948">
              <w:rPr>
                <w:sz w:val="22"/>
                <w:szCs w:val="22"/>
                <w:lang w:val="de-DE"/>
              </w:rPr>
              <w:t>hường trực</w:t>
            </w:r>
            <w:r>
              <w:rPr>
                <w:sz w:val="22"/>
                <w:szCs w:val="22"/>
                <w:lang w:val="de-DE"/>
              </w:rPr>
              <w:t xml:space="preserve"> Thành</w:t>
            </w:r>
            <w:r>
              <w:rPr>
                <w:sz w:val="22"/>
                <w:szCs w:val="22"/>
                <w:lang w:val="vi-VN"/>
              </w:rPr>
              <w:t xml:space="preserve"> ủy</w:t>
            </w:r>
            <w:r>
              <w:rPr>
                <w:sz w:val="22"/>
                <w:szCs w:val="22"/>
                <w:lang w:val="de-DE"/>
              </w:rPr>
              <w:t>;</w:t>
            </w:r>
          </w:p>
          <w:p w14:paraId="34A851DE" w14:textId="021C9FFF" w:rsidR="00F06021" w:rsidRDefault="00356948">
            <w:pPr>
              <w:spacing w:line="240" w:lineRule="exact"/>
              <w:ind w:hanging="108"/>
              <w:rPr>
                <w:sz w:val="22"/>
                <w:szCs w:val="22"/>
                <w:lang w:val="de-DE"/>
              </w:rPr>
            </w:pPr>
            <w:r>
              <w:rPr>
                <w:sz w:val="22"/>
                <w:szCs w:val="22"/>
                <w:lang w:val="de-DE"/>
              </w:rPr>
              <w:t xml:space="preserve">- Thường trực </w:t>
            </w:r>
            <w:r w:rsidR="008925D7">
              <w:rPr>
                <w:sz w:val="22"/>
                <w:szCs w:val="22"/>
                <w:lang w:val="de-DE"/>
              </w:rPr>
              <w:t xml:space="preserve"> HĐND</w:t>
            </w:r>
            <w:r>
              <w:rPr>
                <w:sz w:val="22"/>
                <w:szCs w:val="22"/>
                <w:lang w:val="de-DE"/>
              </w:rPr>
              <w:t xml:space="preserve"> thành phố</w:t>
            </w:r>
            <w:r w:rsidR="008925D7">
              <w:rPr>
                <w:sz w:val="22"/>
                <w:szCs w:val="22"/>
                <w:lang w:val="de-DE"/>
              </w:rPr>
              <w:t xml:space="preserve">; </w:t>
            </w:r>
          </w:p>
          <w:p w14:paraId="38599142" w14:textId="77777777" w:rsidR="00AD2E36" w:rsidRDefault="00F06021">
            <w:pPr>
              <w:spacing w:line="240" w:lineRule="exact"/>
              <w:ind w:hanging="108"/>
              <w:rPr>
                <w:sz w:val="22"/>
                <w:szCs w:val="22"/>
                <w:lang w:val="de-DE"/>
              </w:rPr>
            </w:pPr>
            <w:r>
              <w:rPr>
                <w:sz w:val="22"/>
                <w:szCs w:val="22"/>
                <w:lang w:val="de-DE"/>
              </w:rPr>
              <w:t xml:space="preserve">- Chủ tịch, các Phó Chủ tịch </w:t>
            </w:r>
            <w:r w:rsidR="008925D7">
              <w:rPr>
                <w:sz w:val="22"/>
                <w:szCs w:val="22"/>
                <w:lang w:val="de-DE"/>
              </w:rPr>
              <w:t>UBND TP;</w:t>
            </w:r>
          </w:p>
          <w:p w14:paraId="03567971" w14:textId="584055EA" w:rsidR="00356948" w:rsidRDefault="00BE375A" w:rsidP="00356948">
            <w:pPr>
              <w:spacing w:line="240" w:lineRule="exact"/>
              <w:ind w:hanging="108"/>
              <w:rPr>
                <w:sz w:val="22"/>
                <w:szCs w:val="22"/>
                <w:lang w:val="de-DE"/>
              </w:rPr>
            </w:pPr>
            <w:r>
              <w:rPr>
                <w:sz w:val="22"/>
                <w:szCs w:val="22"/>
                <w:lang w:val="de-DE"/>
              </w:rPr>
              <w:t xml:space="preserve">- </w:t>
            </w:r>
            <w:r w:rsidR="00356948">
              <w:rPr>
                <w:sz w:val="22"/>
                <w:szCs w:val="22"/>
                <w:lang w:val="de-DE"/>
              </w:rPr>
              <w:t xml:space="preserve"> Đại biểu HĐND TP;</w:t>
            </w:r>
          </w:p>
          <w:p w14:paraId="5F26621F" w14:textId="77777777" w:rsidR="00AD2E36" w:rsidRDefault="008925D7">
            <w:pPr>
              <w:spacing w:line="240" w:lineRule="exact"/>
              <w:ind w:hanging="108"/>
              <w:rPr>
                <w:sz w:val="22"/>
                <w:szCs w:val="22"/>
                <w:lang w:val="de-DE"/>
              </w:rPr>
            </w:pPr>
            <w:r>
              <w:rPr>
                <w:sz w:val="22"/>
                <w:szCs w:val="22"/>
                <w:lang w:val="de-DE"/>
              </w:rPr>
              <w:t>- Các phòng, ban, ngành</w:t>
            </w:r>
            <w:r>
              <w:rPr>
                <w:sz w:val="22"/>
                <w:szCs w:val="22"/>
                <w:lang w:val="vi-VN"/>
              </w:rPr>
              <w:t>, đoàn thể TP</w:t>
            </w:r>
            <w:r>
              <w:rPr>
                <w:sz w:val="22"/>
                <w:szCs w:val="22"/>
                <w:lang w:val="de-DE"/>
              </w:rPr>
              <w:t>;</w:t>
            </w:r>
          </w:p>
          <w:p w14:paraId="5E8F3499" w14:textId="77777777" w:rsidR="00AD2E36" w:rsidRDefault="008925D7">
            <w:pPr>
              <w:spacing w:line="240" w:lineRule="exact"/>
              <w:ind w:hanging="108"/>
              <w:rPr>
                <w:sz w:val="22"/>
                <w:szCs w:val="22"/>
                <w:lang w:val="de-DE"/>
              </w:rPr>
            </w:pPr>
            <w:r>
              <w:rPr>
                <w:sz w:val="22"/>
                <w:szCs w:val="22"/>
                <w:lang w:val="de-DE"/>
              </w:rPr>
              <w:t>- TT HĐND, UBND các xã,</w:t>
            </w:r>
            <w:r>
              <w:rPr>
                <w:sz w:val="22"/>
                <w:szCs w:val="22"/>
                <w:lang w:val="vi-VN"/>
              </w:rPr>
              <w:t xml:space="preserve"> phường</w:t>
            </w:r>
            <w:r>
              <w:rPr>
                <w:sz w:val="22"/>
                <w:szCs w:val="22"/>
                <w:lang w:val="de-DE"/>
              </w:rPr>
              <w:t>;</w:t>
            </w:r>
          </w:p>
          <w:p w14:paraId="0D0F422A" w14:textId="77777777" w:rsidR="00AD2E36" w:rsidRDefault="008925D7">
            <w:pPr>
              <w:spacing w:line="240" w:lineRule="exact"/>
              <w:ind w:hanging="108"/>
              <w:rPr>
                <w:sz w:val="22"/>
                <w:szCs w:val="22"/>
                <w:lang w:val="de-DE"/>
              </w:rPr>
            </w:pPr>
            <w:r>
              <w:rPr>
                <w:sz w:val="22"/>
                <w:szCs w:val="22"/>
                <w:lang w:val="de-DE"/>
              </w:rPr>
              <w:t>- Lưu VT.</w:t>
            </w:r>
          </w:p>
        </w:tc>
        <w:tc>
          <w:tcPr>
            <w:tcW w:w="4678" w:type="dxa"/>
            <w:gridSpan w:val="3"/>
          </w:tcPr>
          <w:p w14:paraId="1D6A0387" w14:textId="77777777" w:rsidR="00AD2E36" w:rsidRDefault="008925D7">
            <w:pPr>
              <w:keepNext/>
              <w:spacing w:line="9" w:lineRule="atLeast"/>
              <w:jc w:val="center"/>
              <w:outlineLvl w:val="3"/>
              <w:rPr>
                <w:b/>
                <w:bCs/>
                <w:sz w:val="26"/>
                <w:szCs w:val="24"/>
                <w:lang w:val="de-DE"/>
              </w:rPr>
            </w:pPr>
            <w:r>
              <w:rPr>
                <w:b/>
                <w:bCs/>
                <w:sz w:val="26"/>
                <w:szCs w:val="24"/>
                <w:lang w:val="de-DE"/>
              </w:rPr>
              <w:t>CHỦ TỊCH</w:t>
            </w:r>
          </w:p>
          <w:p w14:paraId="07160359" w14:textId="77777777" w:rsidR="00AD2E36" w:rsidRDefault="00AD2E36">
            <w:pPr>
              <w:jc w:val="center"/>
              <w:rPr>
                <w:lang w:val="de-DE"/>
              </w:rPr>
            </w:pPr>
          </w:p>
          <w:p w14:paraId="16E52952" w14:textId="298EA784" w:rsidR="00AD2E36" w:rsidRPr="00720A29" w:rsidRDefault="00720A29">
            <w:pPr>
              <w:spacing w:line="9" w:lineRule="atLeast"/>
              <w:jc w:val="center"/>
              <w:rPr>
                <w:b/>
                <w:i/>
                <w:lang w:val="de-DE"/>
              </w:rPr>
            </w:pPr>
            <w:r w:rsidRPr="00720A29">
              <w:rPr>
                <w:b/>
                <w:i/>
                <w:lang w:val="de-DE"/>
              </w:rPr>
              <w:t>(đã ký)</w:t>
            </w:r>
          </w:p>
          <w:p w14:paraId="60BD321E" w14:textId="77777777" w:rsidR="00720A29" w:rsidRDefault="00720A29">
            <w:pPr>
              <w:spacing w:line="9" w:lineRule="atLeast"/>
              <w:jc w:val="center"/>
              <w:rPr>
                <w:sz w:val="30"/>
                <w:szCs w:val="30"/>
                <w:lang w:val="de-DE"/>
              </w:rPr>
            </w:pPr>
          </w:p>
          <w:p w14:paraId="706EED94" w14:textId="77777777" w:rsidR="00AD2E36" w:rsidRDefault="008925D7">
            <w:pPr>
              <w:keepNext/>
              <w:spacing w:line="9" w:lineRule="atLeast"/>
              <w:jc w:val="center"/>
              <w:outlineLvl w:val="1"/>
              <w:rPr>
                <w:b/>
                <w:bCs/>
                <w:lang w:val="de-DE"/>
              </w:rPr>
            </w:pPr>
            <w:r>
              <w:rPr>
                <w:b/>
                <w:bCs/>
                <w:lang w:val="vi-VN"/>
              </w:rPr>
              <w:t xml:space="preserve">  </w:t>
            </w:r>
            <w:r>
              <w:rPr>
                <w:b/>
                <w:bCs/>
                <w:lang w:val="de-DE"/>
              </w:rPr>
              <w:t>Dương</w:t>
            </w:r>
            <w:r>
              <w:rPr>
                <w:b/>
                <w:bCs/>
                <w:lang w:val="vi-VN"/>
              </w:rPr>
              <w:t xml:space="preserve"> Tất Thắng</w:t>
            </w:r>
          </w:p>
          <w:p w14:paraId="6A9D28D8" w14:textId="77777777" w:rsidR="00AD2E36" w:rsidRDefault="00AD2E36">
            <w:pPr>
              <w:keepNext/>
              <w:spacing w:line="9" w:lineRule="atLeast"/>
              <w:jc w:val="center"/>
              <w:outlineLvl w:val="1"/>
              <w:rPr>
                <w:b/>
                <w:bCs/>
                <w:lang w:val="de-DE"/>
              </w:rPr>
            </w:pPr>
          </w:p>
        </w:tc>
      </w:tr>
      <w:tr w:rsidR="00AD2E36" w14:paraId="1BB08F95" w14:textId="77777777">
        <w:trPr>
          <w:gridBefore w:val="1"/>
          <w:wBefore w:w="108" w:type="dxa"/>
          <w:trHeight w:val="375"/>
        </w:trPr>
        <w:tc>
          <w:tcPr>
            <w:tcW w:w="5681" w:type="dxa"/>
            <w:gridSpan w:val="3"/>
            <w:tcBorders>
              <w:top w:val="nil"/>
              <w:left w:val="nil"/>
              <w:bottom w:val="nil"/>
              <w:right w:val="nil"/>
            </w:tcBorders>
            <w:shd w:val="clear" w:color="000000" w:fill="FFFFFF"/>
            <w:vAlign w:val="center"/>
          </w:tcPr>
          <w:p w14:paraId="492EF56B" w14:textId="77777777" w:rsidR="00AD2E36" w:rsidRDefault="008925D7">
            <w:pPr>
              <w:rPr>
                <w:b/>
                <w:bCs/>
                <w:lang w:val="de-DE"/>
              </w:rPr>
            </w:pPr>
            <w:r>
              <w:rPr>
                <w:lang w:val="de-DE"/>
              </w:rPr>
              <w:br w:type="page"/>
            </w:r>
            <w:r>
              <w:rPr>
                <w:lang w:val="de-DE"/>
              </w:rPr>
              <w:br w:type="page"/>
            </w:r>
          </w:p>
        </w:tc>
        <w:tc>
          <w:tcPr>
            <w:tcW w:w="3958" w:type="dxa"/>
            <w:gridSpan w:val="3"/>
            <w:tcBorders>
              <w:top w:val="nil"/>
              <w:left w:val="nil"/>
              <w:bottom w:val="nil"/>
              <w:right w:val="nil"/>
            </w:tcBorders>
            <w:shd w:val="clear" w:color="000000" w:fill="FFFFFF"/>
            <w:vAlign w:val="center"/>
          </w:tcPr>
          <w:p w14:paraId="2989D6D3" w14:textId="77777777" w:rsidR="00AD2E36" w:rsidRDefault="00AD2E36">
            <w:pPr>
              <w:jc w:val="center"/>
              <w:rPr>
                <w:b/>
                <w:bCs/>
                <w:lang w:val="de-DE"/>
              </w:rPr>
            </w:pPr>
          </w:p>
        </w:tc>
        <w:tc>
          <w:tcPr>
            <w:tcW w:w="284" w:type="dxa"/>
            <w:tcBorders>
              <w:top w:val="nil"/>
              <w:left w:val="nil"/>
              <w:bottom w:val="nil"/>
              <w:right w:val="nil"/>
            </w:tcBorders>
            <w:shd w:val="clear" w:color="000000" w:fill="FFFFFF"/>
            <w:noWrap/>
            <w:vAlign w:val="bottom"/>
            <w:hideMark/>
          </w:tcPr>
          <w:p w14:paraId="28032509" w14:textId="77777777" w:rsidR="00AD2E36" w:rsidRDefault="008925D7">
            <w:pPr>
              <w:rPr>
                <w:rFonts w:ascii="Calibri" w:hAnsi="Calibri" w:cs="Calibri"/>
                <w:sz w:val="22"/>
                <w:szCs w:val="22"/>
                <w:lang w:val="de-DE"/>
              </w:rPr>
            </w:pPr>
            <w:r>
              <w:rPr>
                <w:rFonts w:ascii="Calibri" w:hAnsi="Calibri" w:cs="Calibri"/>
                <w:sz w:val="22"/>
                <w:szCs w:val="22"/>
                <w:lang w:val="de-DE"/>
              </w:rPr>
              <w:t> </w:t>
            </w:r>
          </w:p>
        </w:tc>
      </w:tr>
      <w:tr w:rsidR="00AD2E36" w14:paraId="66EB0A9A" w14:textId="77777777">
        <w:trPr>
          <w:gridBefore w:val="1"/>
          <w:wBefore w:w="108" w:type="dxa"/>
          <w:trHeight w:val="375"/>
        </w:trPr>
        <w:tc>
          <w:tcPr>
            <w:tcW w:w="5681" w:type="dxa"/>
            <w:gridSpan w:val="3"/>
            <w:tcBorders>
              <w:top w:val="nil"/>
              <w:left w:val="nil"/>
              <w:bottom w:val="nil"/>
              <w:right w:val="nil"/>
            </w:tcBorders>
            <w:shd w:val="clear" w:color="000000" w:fill="FFFFFF"/>
            <w:vAlign w:val="center"/>
          </w:tcPr>
          <w:p w14:paraId="5F80FB47" w14:textId="77777777" w:rsidR="00AD2E36" w:rsidRDefault="00AD2E36">
            <w:pPr>
              <w:rPr>
                <w:b/>
                <w:bCs/>
                <w:lang w:val="de-DE"/>
              </w:rPr>
            </w:pPr>
          </w:p>
        </w:tc>
        <w:tc>
          <w:tcPr>
            <w:tcW w:w="3958" w:type="dxa"/>
            <w:gridSpan w:val="3"/>
            <w:tcBorders>
              <w:top w:val="nil"/>
              <w:left w:val="nil"/>
              <w:bottom w:val="nil"/>
              <w:right w:val="nil"/>
            </w:tcBorders>
            <w:shd w:val="clear" w:color="000000" w:fill="FFFFFF"/>
            <w:vAlign w:val="center"/>
          </w:tcPr>
          <w:p w14:paraId="7234BCD0" w14:textId="77777777" w:rsidR="00AD2E36" w:rsidRDefault="00AD2E36">
            <w:pPr>
              <w:jc w:val="center"/>
              <w:rPr>
                <w:b/>
                <w:bCs/>
                <w:lang w:val="de-DE"/>
              </w:rPr>
            </w:pPr>
          </w:p>
        </w:tc>
        <w:tc>
          <w:tcPr>
            <w:tcW w:w="284" w:type="dxa"/>
            <w:tcBorders>
              <w:top w:val="nil"/>
              <w:left w:val="nil"/>
              <w:bottom w:val="nil"/>
              <w:right w:val="nil"/>
            </w:tcBorders>
            <w:shd w:val="clear" w:color="000000" w:fill="FFFFFF"/>
            <w:noWrap/>
            <w:vAlign w:val="bottom"/>
            <w:hideMark/>
          </w:tcPr>
          <w:p w14:paraId="6C3C7896" w14:textId="77777777" w:rsidR="00AD2E36" w:rsidRDefault="008925D7">
            <w:pPr>
              <w:rPr>
                <w:rFonts w:ascii="Calibri" w:hAnsi="Calibri" w:cs="Calibri"/>
                <w:sz w:val="22"/>
                <w:szCs w:val="22"/>
                <w:lang w:val="de-DE"/>
              </w:rPr>
            </w:pPr>
            <w:r>
              <w:rPr>
                <w:rFonts w:ascii="Calibri" w:hAnsi="Calibri" w:cs="Calibri"/>
                <w:sz w:val="22"/>
                <w:szCs w:val="22"/>
                <w:lang w:val="de-DE"/>
              </w:rPr>
              <w:t> </w:t>
            </w:r>
          </w:p>
        </w:tc>
      </w:tr>
      <w:tr w:rsidR="00AD2E36" w14:paraId="2217ADDB" w14:textId="77777777">
        <w:trPr>
          <w:gridBefore w:val="1"/>
          <w:wBefore w:w="108" w:type="dxa"/>
          <w:trHeight w:val="375"/>
        </w:trPr>
        <w:tc>
          <w:tcPr>
            <w:tcW w:w="590" w:type="dxa"/>
            <w:tcBorders>
              <w:top w:val="nil"/>
              <w:left w:val="nil"/>
              <w:bottom w:val="nil"/>
              <w:right w:val="nil"/>
            </w:tcBorders>
            <w:shd w:val="clear" w:color="000000" w:fill="FFFFFF"/>
            <w:vAlign w:val="center"/>
          </w:tcPr>
          <w:p w14:paraId="62029660" w14:textId="77777777" w:rsidR="00AD2E36" w:rsidRDefault="00AD2E36">
            <w:pPr>
              <w:rPr>
                <w:b/>
                <w:bCs/>
                <w:lang w:val="de-DE"/>
              </w:rPr>
            </w:pPr>
          </w:p>
        </w:tc>
        <w:tc>
          <w:tcPr>
            <w:tcW w:w="5091" w:type="dxa"/>
            <w:gridSpan w:val="2"/>
            <w:tcBorders>
              <w:top w:val="nil"/>
              <w:left w:val="nil"/>
              <w:bottom w:val="nil"/>
              <w:right w:val="nil"/>
            </w:tcBorders>
            <w:shd w:val="clear" w:color="000000" w:fill="FFFFFF"/>
            <w:vAlign w:val="center"/>
          </w:tcPr>
          <w:p w14:paraId="184FD850" w14:textId="77777777" w:rsidR="00AD2E36" w:rsidRDefault="00AD2E36">
            <w:pPr>
              <w:rPr>
                <w:b/>
                <w:bCs/>
                <w:lang w:val="de-DE"/>
              </w:rPr>
            </w:pPr>
          </w:p>
        </w:tc>
        <w:tc>
          <w:tcPr>
            <w:tcW w:w="1099" w:type="dxa"/>
            <w:tcBorders>
              <w:top w:val="nil"/>
              <w:left w:val="nil"/>
              <w:bottom w:val="nil"/>
              <w:right w:val="nil"/>
            </w:tcBorders>
            <w:shd w:val="clear" w:color="000000" w:fill="FFFFFF"/>
            <w:vAlign w:val="center"/>
          </w:tcPr>
          <w:p w14:paraId="4A2A3D11" w14:textId="77777777" w:rsidR="00AD2E36" w:rsidRDefault="00AD2E36">
            <w:pPr>
              <w:jc w:val="center"/>
              <w:rPr>
                <w:b/>
                <w:bCs/>
                <w:lang w:val="de-DE"/>
              </w:rPr>
            </w:pPr>
          </w:p>
        </w:tc>
        <w:tc>
          <w:tcPr>
            <w:tcW w:w="2859" w:type="dxa"/>
            <w:gridSpan w:val="2"/>
            <w:tcBorders>
              <w:top w:val="nil"/>
              <w:left w:val="nil"/>
              <w:bottom w:val="nil"/>
              <w:right w:val="nil"/>
            </w:tcBorders>
            <w:shd w:val="clear" w:color="000000" w:fill="FFFFFF"/>
            <w:vAlign w:val="center"/>
          </w:tcPr>
          <w:p w14:paraId="5175A45E" w14:textId="77777777" w:rsidR="00AD2E36" w:rsidRDefault="00AD2E36">
            <w:pPr>
              <w:jc w:val="center"/>
              <w:rPr>
                <w:b/>
                <w:bCs/>
                <w:lang w:val="de-DE"/>
              </w:rPr>
            </w:pPr>
          </w:p>
        </w:tc>
        <w:tc>
          <w:tcPr>
            <w:tcW w:w="284" w:type="dxa"/>
            <w:tcBorders>
              <w:top w:val="nil"/>
              <w:left w:val="nil"/>
              <w:bottom w:val="nil"/>
              <w:right w:val="nil"/>
            </w:tcBorders>
            <w:shd w:val="clear" w:color="000000" w:fill="FFFFFF"/>
            <w:noWrap/>
            <w:vAlign w:val="bottom"/>
            <w:hideMark/>
          </w:tcPr>
          <w:p w14:paraId="292F9945" w14:textId="77777777" w:rsidR="00AD2E36" w:rsidRDefault="008925D7">
            <w:pPr>
              <w:rPr>
                <w:rFonts w:ascii="Calibri" w:hAnsi="Calibri" w:cs="Calibri"/>
                <w:sz w:val="22"/>
                <w:szCs w:val="22"/>
                <w:lang w:val="de-DE"/>
              </w:rPr>
            </w:pPr>
            <w:r>
              <w:rPr>
                <w:rFonts w:ascii="Calibri" w:hAnsi="Calibri" w:cs="Calibri"/>
                <w:sz w:val="22"/>
                <w:szCs w:val="22"/>
                <w:lang w:val="de-DE"/>
              </w:rPr>
              <w:t> </w:t>
            </w:r>
          </w:p>
        </w:tc>
      </w:tr>
    </w:tbl>
    <w:p w14:paraId="01757079" w14:textId="77777777" w:rsidR="00AD2E36" w:rsidRDefault="00AD2E36">
      <w:pPr>
        <w:rPr>
          <w:lang w:val="de-DE"/>
        </w:rPr>
      </w:pPr>
    </w:p>
    <w:sectPr w:rsidR="00AD2E36">
      <w:pgSz w:w="11907" w:h="16840" w:code="9"/>
      <w:pgMar w:top="1134" w:right="1134" w:bottom="1134" w:left="1701" w:header="0" w:footer="17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5A664" w14:textId="77777777" w:rsidR="00CE2844" w:rsidRDefault="00CE2844">
      <w:r>
        <w:separator/>
      </w:r>
    </w:p>
  </w:endnote>
  <w:endnote w:type="continuationSeparator" w:id="0">
    <w:p w14:paraId="5299B697" w14:textId="77777777" w:rsidR="00CE2844" w:rsidRDefault="00CE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35DE0" w14:textId="77777777" w:rsidR="00CE2844" w:rsidRDefault="00CE2844">
      <w:r>
        <w:separator/>
      </w:r>
    </w:p>
  </w:footnote>
  <w:footnote w:type="continuationSeparator" w:id="0">
    <w:p w14:paraId="35ADAC35" w14:textId="77777777" w:rsidR="00CE2844" w:rsidRDefault="00CE2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E36"/>
    <w:rsid w:val="000612FE"/>
    <w:rsid w:val="00086BC6"/>
    <w:rsid w:val="00087B1D"/>
    <w:rsid w:val="00091A3A"/>
    <w:rsid w:val="000A0081"/>
    <w:rsid w:val="000A5FB9"/>
    <w:rsid w:val="000D4360"/>
    <w:rsid w:val="000E648B"/>
    <w:rsid w:val="000F59DD"/>
    <w:rsid w:val="00131FBC"/>
    <w:rsid w:val="00183D78"/>
    <w:rsid w:val="001F6940"/>
    <w:rsid w:val="002273A8"/>
    <w:rsid w:val="002318D7"/>
    <w:rsid w:val="002F2E74"/>
    <w:rsid w:val="00316BBB"/>
    <w:rsid w:val="00330F93"/>
    <w:rsid w:val="00356948"/>
    <w:rsid w:val="00357606"/>
    <w:rsid w:val="00396191"/>
    <w:rsid w:val="003B1A66"/>
    <w:rsid w:val="003E0162"/>
    <w:rsid w:val="003E6E90"/>
    <w:rsid w:val="004D3DC0"/>
    <w:rsid w:val="005B78E7"/>
    <w:rsid w:val="00686D7D"/>
    <w:rsid w:val="006B48C4"/>
    <w:rsid w:val="006D0E15"/>
    <w:rsid w:val="00702118"/>
    <w:rsid w:val="00720A29"/>
    <w:rsid w:val="007321BF"/>
    <w:rsid w:val="0075249A"/>
    <w:rsid w:val="00753FDC"/>
    <w:rsid w:val="007D4853"/>
    <w:rsid w:val="00864B7A"/>
    <w:rsid w:val="00887102"/>
    <w:rsid w:val="008925D7"/>
    <w:rsid w:val="00960C6F"/>
    <w:rsid w:val="009B7626"/>
    <w:rsid w:val="009D6C3E"/>
    <w:rsid w:val="00AD2E36"/>
    <w:rsid w:val="00B61F03"/>
    <w:rsid w:val="00BE375A"/>
    <w:rsid w:val="00C2314F"/>
    <w:rsid w:val="00C56D4F"/>
    <w:rsid w:val="00CA257C"/>
    <w:rsid w:val="00CB410A"/>
    <w:rsid w:val="00CD36DD"/>
    <w:rsid w:val="00CE2844"/>
    <w:rsid w:val="00D04AE4"/>
    <w:rsid w:val="00D37F41"/>
    <w:rsid w:val="00D662E1"/>
    <w:rsid w:val="00DC1633"/>
    <w:rsid w:val="00F06021"/>
    <w:rsid w:val="00F278F8"/>
    <w:rsid w:val="00F3669C"/>
    <w:rsid w:val="00F96A7B"/>
    <w:rsid w:val="00FA25BE"/>
    <w:rsid w:val="00FB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eastAsia="Times New Roman"/>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paragraph" w:styleId="NormalWeb">
    <w:name w:val="Normal (Web)"/>
    <w:basedOn w:val="Normal"/>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rFonts w:eastAsia="Times New Roman"/>
      <w:sz w:val="28"/>
      <w:szCs w:val="28"/>
    </w:rPr>
  </w:style>
  <w:style w:type="paragraph" w:styleId="BodyText">
    <w:name w:val="Body Text"/>
    <w:basedOn w:val="Normal"/>
    <w:link w:val="BodyTextChar1"/>
    <w:pPr>
      <w:spacing w:after="120"/>
    </w:pPr>
  </w:style>
  <w:style w:type="character" w:customStyle="1" w:styleId="BodyTextChar">
    <w:name w:val="Body Text Char"/>
    <w:basedOn w:val="DefaultParagraphFont"/>
    <w:uiPriority w:val="99"/>
    <w:semiHidden/>
    <w:rPr>
      <w:rFonts w:eastAsia="Times New Roman"/>
      <w:sz w:val="28"/>
      <w:szCs w:val="28"/>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eastAsia="Times New Roman"/>
      <w:sz w:val="28"/>
      <w:szCs w:val="28"/>
    </w:rPr>
  </w:style>
  <w:style w:type="character" w:customStyle="1" w:styleId="BodyTextChar1">
    <w:name w:val="Body Text Char1"/>
    <w:link w:val="BodyText"/>
    <w:rPr>
      <w:rFonts w:eastAsia="Times New Roman"/>
      <w:sz w:val="28"/>
      <w:szCs w:val="2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sz w:val="28"/>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eastAsia="Times New Roman"/>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paragraph" w:styleId="NormalWeb">
    <w:name w:val="Normal (Web)"/>
    <w:basedOn w:val="Normal"/>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rFonts w:eastAsia="Times New Roman"/>
      <w:sz w:val="28"/>
      <w:szCs w:val="28"/>
    </w:rPr>
  </w:style>
  <w:style w:type="paragraph" w:styleId="BodyText">
    <w:name w:val="Body Text"/>
    <w:basedOn w:val="Normal"/>
    <w:link w:val="BodyTextChar1"/>
    <w:pPr>
      <w:spacing w:after="120"/>
    </w:pPr>
  </w:style>
  <w:style w:type="character" w:customStyle="1" w:styleId="BodyTextChar">
    <w:name w:val="Body Text Char"/>
    <w:basedOn w:val="DefaultParagraphFont"/>
    <w:uiPriority w:val="99"/>
    <w:semiHidden/>
    <w:rPr>
      <w:rFonts w:eastAsia="Times New Roman"/>
      <w:sz w:val="28"/>
      <w:szCs w:val="28"/>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eastAsia="Times New Roman"/>
      <w:sz w:val="28"/>
      <w:szCs w:val="28"/>
    </w:rPr>
  </w:style>
  <w:style w:type="character" w:customStyle="1" w:styleId="BodyTextChar1">
    <w:name w:val="Body Text Char1"/>
    <w:link w:val="BodyText"/>
    <w:rPr>
      <w:rFonts w:eastAsia="Times New Roman"/>
      <w:sz w:val="28"/>
      <w:szCs w:val="2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sz w:val="28"/>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239754">
      <w:bodyDiv w:val="1"/>
      <w:marLeft w:val="0"/>
      <w:marRight w:val="0"/>
      <w:marTop w:val="0"/>
      <w:marBottom w:val="0"/>
      <w:divBdr>
        <w:top w:val="none" w:sz="0" w:space="0" w:color="auto"/>
        <w:left w:val="none" w:sz="0" w:space="0" w:color="auto"/>
        <w:bottom w:val="none" w:sz="0" w:space="0" w:color="auto"/>
        <w:right w:val="none" w:sz="0" w:space="0" w:color="auto"/>
      </w:divBdr>
    </w:div>
    <w:div w:id="189885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am%202021\Nghi%20quyet%20HDND%20huyen\Du%20thao%20NQ%20uy%20quyen%20phe%20duyet%20CTD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536A4B-6493-4FBB-B263-2F9F88C51C80}"/>
</file>

<file path=customXml/itemProps2.xml><?xml version="1.0" encoding="utf-8"?>
<ds:datastoreItem xmlns:ds="http://schemas.openxmlformats.org/officeDocument/2006/customXml" ds:itemID="{B5902A76-3B65-4B96-AFCB-7E6F0FAAAC16}"/>
</file>

<file path=customXml/itemProps3.xml><?xml version="1.0" encoding="utf-8"?>
<ds:datastoreItem xmlns:ds="http://schemas.openxmlformats.org/officeDocument/2006/customXml" ds:itemID="{1035427A-92C2-44D5-A875-3235D5DAFFDB}"/>
</file>

<file path=customXml/itemProps4.xml><?xml version="1.0" encoding="utf-8"?>
<ds:datastoreItem xmlns:ds="http://schemas.openxmlformats.org/officeDocument/2006/customXml" ds:itemID="{55D247E4-BB8E-43B6-82C2-6289CFDA265D}"/>
</file>

<file path=docProps/app.xml><?xml version="1.0" encoding="utf-8"?>
<Properties xmlns="http://schemas.openxmlformats.org/officeDocument/2006/extended-properties" xmlns:vt="http://schemas.openxmlformats.org/officeDocument/2006/docPropsVTypes">
  <Template>Du thao NQ uy quyen phe duyet CTDT</Template>
  <TotalTime>0</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dc:creator>
  <cp:lastModifiedBy>DN</cp:lastModifiedBy>
  <cp:revision>2</cp:revision>
  <cp:lastPrinted>2022-10-06T04:12:00Z</cp:lastPrinted>
  <dcterms:created xsi:type="dcterms:W3CDTF">2023-10-11T02:52:00Z</dcterms:created>
  <dcterms:modified xsi:type="dcterms:W3CDTF">2023-10-11T02:52:00Z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